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8075"/>
      </w:tblGrid>
      <w:tr w:rsidR="00FB74AD" w14:paraId="4753B6FA" w14:textId="77777777" w:rsidTr="00FB74AD">
        <w:trPr>
          <w:cantSplit/>
          <w:trHeight w:val="992"/>
        </w:trPr>
        <w:tc>
          <w:tcPr>
            <w:tcW w:w="1346" w:type="dxa"/>
            <w:hideMark/>
          </w:tcPr>
          <w:p w14:paraId="50F394B8" w14:textId="77777777" w:rsidR="00FB74AD" w:rsidRDefault="00FB74AD">
            <w:pPr>
              <w:pStyle w:val="Nadpis1"/>
              <w:spacing w:line="276" w:lineRule="auto"/>
              <w:rPr>
                <w:u w:val="none"/>
                <w:lang w:eastAsia="en-US"/>
              </w:rPr>
            </w:pPr>
            <w:r w:rsidRPr="00515A0A">
              <w:rPr>
                <w:u w:val="none"/>
                <w:lang w:eastAsia="en-US"/>
              </w:rPr>
              <w:object w:dxaOrig="3810" w:dyaOrig="4454" w14:anchorId="016330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0.25pt" o:ole="" fillcolor="window">
                  <v:imagedata r:id="rId5" o:title=""/>
                </v:shape>
                <o:OLEObject Type="Embed" ProgID="MSPhotoEd.3" ShapeID="_x0000_i1025" DrawAspect="Content" ObjectID="_1841214893" r:id="rId6"/>
              </w:object>
            </w:r>
          </w:p>
        </w:tc>
        <w:tc>
          <w:tcPr>
            <w:tcW w:w="8080" w:type="dxa"/>
          </w:tcPr>
          <w:p w14:paraId="2B9D28AB" w14:textId="77777777" w:rsidR="00FB74AD" w:rsidRDefault="00FB74AD">
            <w:pPr>
              <w:pStyle w:val="Nadpis1"/>
              <w:spacing w:line="276" w:lineRule="auto"/>
              <w:rPr>
                <w:sz w:val="16"/>
                <w:u w:val="none"/>
                <w:lang w:eastAsia="en-US"/>
              </w:rPr>
            </w:pPr>
          </w:p>
          <w:p w14:paraId="472DE915" w14:textId="77777777" w:rsidR="00FB74AD" w:rsidRDefault="00FB74AD">
            <w:pPr>
              <w:pStyle w:val="Nadpis1"/>
              <w:spacing w:line="276" w:lineRule="auto"/>
              <w:rPr>
                <w:b w:val="0"/>
                <w:u w:val="none"/>
                <w:lang w:eastAsia="en-US"/>
              </w:rPr>
            </w:pPr>
            <w:r>
              <w:rPr>
                <w:b w:val="0"/>
                <w:caps/>
                <w:sz w:val="36"/>
                <w:u w:val="none"/>
                <w:lang w:eastAsia="en-US"/>
              </w:rPr>
              <w:t>OBECní úřad TĚŠANY</w:t>
            </w:r>
            <w:r>
              <w:rPr>
                <w:sz w:val="36"/>
                <w:u w:val="none"/>
                <w:lang w:eastAsia="en-US"/>
              </w:rPr>
              <w:t>, okres Brno-venkov</w:t>
            </w:r>
            <w:r>
              <w:rPr>
                <w:sz w:val="46"/>
                <w:u w:val="none"/>
                <w:lang w:eastAsia="en-US"/>
              </w:rPr>
              <w:br/>
            </w:r>
            <w:r>
              <w:rPr>
                <w:u w:val="none"/>
                <w:lang w:eastAsia="en-US"/>
              </w:rPr>
              <w:t>664 54 Těšany 141</w:t>
            </w:r>
          </w:p>
        </w:tc>
      </w:tr>
    </w:tbl>
    <w:p w14:paraId="70D69406" w14:textId="77777777" w:rsidR="00FB74AD" w:rsidRDefault="00FB74AD" w:rsidP="00FB74AD"/>
    <w:p w14:paraId="72F9A8CE" w14:textId="3F421698" w:rsidR="00FB74AD" w:rsidRDefault="009C4394" w:rsidP="00FB74AD">
      <w:r>
        <w:t xml:space="preserve">Č. j.:      </w:t>
      </w:r>
      <w:r w:rsidRPr="009C4394">
        <w:t>OUTE/795/2026/CG</w:t>
      </w:r>
      <w:r>
        <w:t xml:space="preserve">                             </w:t>
      </w:r>
      <w:r w:rsidR="00FB74AD">
        <w:tab/>
        <w:t xml:space="preserve">               </w:t>
      </w:r>
      <w:r w:rsidR="00FB74AD">
        <w:rPr>
          <w:sz w:val="28"/>
        </w:rPr>
        <w:t xml:space="preserve">V Těšanech dne </w:t>
      </w:r>
      <w:r w:rsidR="00FF3082">
        <w:rPr>
          <w:sz w:val="28"/>
        </w:rPr>
        <w:t>25.5.2026</w:t>
      </w:r>
    </w:p>
    <w:p w14:paraId="6ECDE623" w14:textId="2C68E670" w:rsidR="00FB74AD" w:rsidRDefault="009C4394" w:rsidP="009C4394">
      <w:pPr>
        <w:rPr>
          <w:bCs/>
        </w:rPr>
      </w:pPr>
      <w:proofErr w:type="spellStart"/>
      <w:r>
        <w:rPr>
          <w:bCs/>
        </w:rPr>
        <w:t>Sp</w:t>
      </w:r>
      <w:proofErr w:type="spellEnd"/>
      <w:r>
        <w:rPr>
          <w:bCs/>
        </w:rPr>
        <w:t xml:space="preserve">. zn.: </w:t>
      </w:r>
      <w:r w:rsidRPr="009C4394">
        <w:rPr>
          <w:bCs/>
        </w:rPr>
        <w:t>DSTE/60/2026/CG</w:t>
      </w:r>
    </w:p>
    <w:p w14:paraId="214342DD" w14:textId="5BC3B820" w:rsidR="009C4394" w:rsidRDefault="009C4394" w:rsidP="009C4394">
      <w:pPr>
        <w:rPr>
          <w:bCs/>
        </w:rPr>
      </w:pPr>
      <w:proofErr w:type="gramStart"/>
      <w:r>
        <w:rPr>
          <w:bCs/>
        </w:rPr>
        <w:t xml:space="preserve">PID:   </w:t>
      </w:r>
      <w:proofErr w:type="gramEnd"/>
      <w:r>
        <w:rPr>
          <w:bCs/>
        </w:rPr>
        <w:t xml:space="preserve">   </w:t>
      </w:r>
      <w:r w:rsidRPr="009C4394">
        <w:rPr>
          <w:bCs/>
        </w:rPr>
        <w:t>DMKP3OP0GINR</w:t>
      </w:r>
    </w:p>
    <w:p w14:paraId="62669174" w14:textId="77777777" w:rsidR="009C4394" w:rsidRPr="009C4394" w:rsidRDefault="009C4394" w:rsidP="009C4394">
      <w:pPr>
        <w:rPr>
          <w:bCs/>
        </w:rPr>
      </w:pPr>
    </w:p>
    <w:p w14:paraId="6C02BDEE" w14:textId="77777777" w:rsidR="00FB74AD" w:rsidRDefault="00FB74AD" w:rsidP="00FB74AD">
      <w:pPr>
        <w:pStyle w:val="Nadpis2"/>
      </w:pPr>
      <w:r>
        <w:t>O Z N Á M E N Í</w:t>
      </w:r>
    </w:p>
    <w:p w14:paraId="403D3EFC" w14:textId="77777777" w:rsidR="00FB74AD" w:rsidRDefault="00FB74AD" w:rsidP="00FB74AD">
      <w:pPr>
        <w:jc w:val="center"/>
        <w:rPr>
          <w:sz w:val="36"/>
        </w:rPr>
      </w:pPr>
    </w:p>
    <w:p w14:paraId="08A61634" w14:textId="77777777" w:rsidR="00FB74AD" w:rsidRDefault="00FB74AD" w:rsidP="00FB74AD">
      <w:pPr>
        <w:jc w:val="center"/>
        <w:rPr>
          <w:sz w:val="36"/>
        </w:rPr>
      </w:pPr>
    </w:p>
    <w:p w14:paraId="66AE7565" w14:textId="77777777" w:rsidR="00FB74AD" w:rsidRPr="00F505C9" w:rsidRDefault="00FB74AD" w:rsidP="00FB74AD">
      <w:pPr>
        <w:jc w:val="center"/>
        <w:rPr>
          <w:b/>
          <w:bCs/>
          <w:sz w:val="32"/>
          <w:szCs w:val="32"/>
        </w:rPr>
      </w:pPr>
      <w:r w:rsidRPr="00F505C9">
        <w:rPr>
          <w:b/>
          <w:bCs/>
          <w:sz w:val="32"/>
          <w:szCs w:val="32"/>
        </w:rPr>
        <w:t>Obecní úřad Těšany oznamuje občanům,</w:t>
      </w:r>
      <w:r w:rsidRPr="00F505C9">
        <w:rPr>
          <w:b/>
          <w:bCs/>
          <w:sz w:val="32"/>
          <w:szCs w:val="32"/>
        </w:rPr>
        <w:br/>
      </w:r>
    </w:p>
    <w:p w14:paraId="4DDA9FD9" w14:textId="7E80A21B" w:rsidR="00FB74AD" w:rsidRPr="00F505C9" w:rsidRDefault="00FB74AD" w:rsidP="00FB74AD">
      <w:pPr>
        <w:jc w:val="center"/>
        <w:rPr>
          <w:b/>
          <w:bCs/>
          <w:sz w:val="32"/>
          <w:szCs w:val="32"/>
        </w:rPr>
      </w:pPr>
      <w:r w:rsidRPr="00F505C9">
        <w:rPr>
          <w:b/>
          <w:bCs/>
          <w:sz w:val="32"/>
          <w:szCs w:val="32"/>
        </w:rPr>
        <w:t xml:space="preserve">že se </w:t>
      </w:r>
      <w:r w:rsidR="00047B97">
        <w:rPr>
          <w:b/>
          <w:bCs/>
          <w:sz w:val="32"/>
          <w:szCs w:val="32"/>
        </w:rPr>
        <w:t>v</w:t>
      </w:r>
      <w:r w:rsidR="001266D6">
        <w:rPr>
          <w:b/>
          <w:bCs/>
          <w:sz w:val="32"/>
          <w:szCs w:val="32"/>
        </w:rPr>
        <w:t> po</w:t>
      </w:r>
      <w:r w:rsidR="008E4630">
        <w:rPr>
          <w:b/>
          <w:bCs/>
          <w:sz w:val="32"/>
          <w:szCs w:val="32"/>
        </w:rPr>
        <w:t>n</w:t>
      </w:r>
      <w:r w:rsidR="001266D6">
        <w:rPr>
          <w:b/>
          <w:bCs/>
          <w:sz w:val="32"/>
          <w:szCs w:val="32"/>
        </w:rPr>
        <w:t xml:space="preserve">dělí </w:t>
      </w:r>
      <w:r w:rsidR="00FF3082">
        <w:rPr>
          <w:b/>
          <w:bCs/>
          <w:sz w:val="32"/>
          <w:szCs w:val="32"/>
        </w:rPr>
        <w:t>1.6.2026</w:t>
      </w:r>
      <w:r w:rsidR="00F62CB4" w:rsidRPr="00F505C9">
        <w:rPr>
          <w:b/>
          <w:bCs/>
          <w:sz w:val="28"/>
        </w:rPr>
        <w:t xml:space="preserve"> </w:t>
      </w:r>
      <w:r w:rsidRPr="00F505C9">
        <w:rPr>
          <w:b/>
          <w:bCs/>
          <w:sz w:val="32"/>
          <w:szCs w:val="32"/>
        </w:rPr>
        <w:t>v 19.</w:t>
      </w:r>
      <w:r w:rsidR="0050722D">
        <w:rPr>
          <w:b/>
          <w:bCs/>
          <w:sz w:val="32"/>
          <w:szCs w:val="32"/>
        </w:rPr>
        <w:t>0</w:t>
      </w:r>
      <w:r w:rsidR="00047B97">
        <w:rPr>
          <w:b/>
          <w:bCs/>
          <w:sz w:val="32"/>
          <w:szCs w:val="32"/>
        </w:rPr>
        <w:t>0</w:t>
      </w:r>
      <w:r w:rsidRPr="00F505C9">
        <w:rPr>
          <w:b/>
          <w:bCs/>
          <w:sz w:val="32"/>
          <w:szCs w:val="32"/>
        </w:rPr>
        <w:t>. hodin</w:t>
      </w:r>
    </w:p>
    <w:p w14:paraId="573320D9" w14:textId="77777777" w:rsidR="00FB74AD" w:rsidRPr="00F505C9" w:rsidRDefault="00FB74AD" w:rsidP="00FB74AD">
      <w:pPr>
        <w:jc w:val="center"/>
        <w:rPr>
          <w:b/>
          <w:bCs/>
          <w:sz w:val="32"/>
          <w:szCs w:val="32"/>
        </w:rPr>
      </w:pPr>
    </w:p>
    <w:p w14:paraId="5F7FF694" w14:textId="77777777" w:rsidR="00FB74AD" w:rsidRPr="00F505C9" w:rsidRDefault="00FB74AD" w:rsidP="00FB74AD">
      <w:pPr>
        <w:jc w:val="center"/>
        <w:rPr>
          <w:b/>
          <w:bCs/>
          <w:sz w:val="32"/>
          <w:szCs w:val="32"/>
        </w:rPr>
      </w:pPr>
      <w:r w:rsidRPr="00F505C9">
        <w:rPr>
          <w:b/>
          <w:bCs/>
          <w:sz w:val="32"/>
          <w:szCs w:val="32"/>
        </w:rPr>
        <w:t xml:space="preserve"> koná na obecním úřadě</w:t>
      </w:r>
    </w:p>
    <w:p w14:paraId="4B236C20" w14:textId="77777777" w:rsidR="00FB74AD" w:rsidRPr="00F505C9" w:rsidRDefault="00FB74AD" w:rsidP="00FB74AD">
      <w:pPr>
        <w:jc w:val="center"/>
        <w:rPr>
          <w:b/>
          <w:bCs/>
          <w:sz w:val="32"/>
          <w:szCs w:val="32"/>
        </w:rPr>
      </w:pPr>
    </w:p>
    <w:p w14:paraId="28F7D1BB" w14:textId="1C863C50" w:rsidR="00FB74AD" w:rsidRPr="00273353" w:rsidRDefault="00FB74AD" w:rsidP="00FB74AD">
      <w:pPr>
        <w:ind w:left="708"/>
        <w:jc w:val="center"/>
        <w:rPr>
          <w:b/>
          <w:sz w:val="32"/>
          <w:szCs w:val="32"/>
        </w:rPr>
      </w:pPr>
      <w:r w:rsidRPr="00273353">
        <w:rPr>
          <w:b/>
          <w:sz w:val="32"/>
          <w:szCs w:val="32"/>
        </w:rPr>
        <w:t>zasedání Zastupitelstva</w:t>
      </w:r>
      <w:r w:rsidRPr="00273353">
        <w:rPr>
          <w:sz w:val="32"/>
          <w:szCs w:val="32"/>
        </w:rPr>
        <w:t xml:space="preserve"> </w:t>
      </w:r>
      <w:r w:rsidRPr="00273353">
        <w:rPr>
          <w:b/>
          <w:sz w:val="32"/>
          <w:szCs w:val="32"/>
        </w:rPr>
        <w:t>obce Těšany.</w:t>
      </w:r>
    </w:p>
    <w:p w14:paraId="4635BF10" w14:textId="77777777" w:rsidR="00FB74AD" w:rsidRDefault="00FB74AD" w:rsidP="00FB74AD">
      <w:pPr>
        <w:jc w:val="center"/>
        <w:rPr>
          <w:sz w:val="36"/>
        </w:rPr>
      </w:pPr>
    </w:p>
    <w:p w14:paraId="16EF9145" w14:textId="77777777" w:rsidR="00FB74AD" w:rsidRDefault="00FB74AD" w:rsidP="00FB74AD">
      <w:pPr>
        <w:rPr>
          <w:sz w:val="24"/>
          <w:u w:val="single"/>
        </w:rPr>
      </w:pPr>
      <w:bookmarkStart w:id="0" w:name="_Hlk141197445"/>
      <w:r>
        <w:rPr>
          <w:b/>
          <w:sz w:val="24"/>
          <w:u w:val="single"/>
        </w:rPr>
        <w:t xml:space="preserve">Program </w:t>
      </w:r>
      <w:proofErr w:type="gramStart"/>
      <w:r>
        <w:rPr>
          <w:b/>
          <w:sz w:val="24"/>
          <w:u w:val="single"/>
        </w:rPr>
        <w:t>jednání</w:t>
      </w:r>
      <w:r>
        <w:rPr>
          <w:sz w:val="24"/>
          <w:u w:val="single"/>
        </w:rPr>
        <w:t xml:space="preserve"> :</w:t>
      </w:r>
      <w:proofErr w:type="gramEnd"/>
      <w:r>
        <w:rPr>
          <w:sz w:val="24"/>
          <w:u w:val="single"/>
        </w:rPr>
        <w:tab/>
      </w:r>
    </w:p>
    <w:p w14:paraId="7FA4D057" w14:textId="77777777" w:rsidR="00FB74AD" w:rsidRDefault="00FB74AD" w:rsidP="00FB74AD">
      <w:pPr>
        <w:rPr>
          <w:sz w:val="24"/>
        </w:rPr>
      </w:pPr>
    </w:p>
    <w:p w14:paraId="4FDE2BBA" w14:textId="77777777" w:rsidR="001D1EBE" w:rsidRPr="0041396F" w:rsidRDefault="001D1EBE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Zahájení</w:t>
      </w:r>
    </w:p>
    <w:p w14:paraId="19406167" w14:textId="77777777" w:rsidR="001D1EBE" w:rsidRPr="0041396F" w:rsidRDefault="001D1EBE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Schválení programu</w:t>
      </w:r>
    </w:p>
    <w:p w14:paraId="55E5764C" w14:textId="77777777" w:rsidR="001D1EBE" w:rsidRDefault="001D1EBE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Schválení ověřovatelů zápisu</w:t>
      </w:r>
    </w:p>
    <w:p w14:paraId="4633AB8B" w14:textId="77777777" w:rsidR="002356BF" w:rsidRDefault="002356BF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Zpráva </w:t>
      </w:r>
      <w:r w:rsidRPr="0041396F">
        <w:rPr>
          <w:rFonts w:cs="Arial"/>
          <w:sz w:val="24"/>
          <w:szCs w:val="24"/>
        </w:rPr>
        <w:t>výborů a komisí</w:t>
      </w:r>
    </w:p>
    <w:p w14:paraId="3C4FA54E" w14:textId="122F3B78" w:rsidR="002356BF" w:rsidRDefault="002356BF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Účetní </w:t>
      </w:r>
      <w:r w:rsidRPr="0041396F">
        <w:rPr>
          <w:rFonts w:cs="Arial"/>
          <w:sz w:val="24"/>
          <w:szCs w:val="24"/>
        </w:rPr>
        <w:t>závěrka za rok 202</w:t>
      </w:r>
      <w:r w:rsidR="00D2040E">
        <w:rPr>
          <w:rFonts w:cs="Arial"/>
          <w:sz w:val="24"/>
          <w:szCs w:val="24"/>
        </w:rPr>
        <w:t>5</w:t>
      </w:r>
    </w:p>
    <w:p w14:paraId="2142F415" w14:textId="30FE05BE" w:rsidR="002356BF" w:rsidRDefault="002356BF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Závěrečný </w:t>
      </w:r>
      <w:r w:rsidRPr="0041396F">
        <w:rPr>
          <w:rFonts w:cs="Arial"/>
          <w:sz w:val="24"/>
          <w:szCs w:val="24"/>
        </w:rPr>
        <w:t>účet obce za rok 202</w:t>
      </w:r>
      <w:r w:rsidR="00D2040E">
        <w:rPr>
          <w:rFonts w:cs="Arial"/>
          <w:sz w:val="24"/>
          <w:szCs w:val="24"/>
        </w:rPr>
        <w:t>5</w:t>
      </w:r>
    </w:p>
    <w:bookmarkEnd w:id="0"/>
    <w:p w14:paraId="45C3CE8F" w14:textId="77777777" w:rsidR="00C977AE" w:rsidRPr="00FD73AE" w:rsidRDefault="00C977AE" w:rsidP="00C977AE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Termínované vklady </w:t>
      </w:r>
    </w:p>
    <w:p w14:paraId="3F0ECCA5" w14:textId="3ABD0CC0" w:rsidR="00FD73AE" w:rsidRDefault="00D2040E" w:rsidP="00FD73AE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Zmařená </w:t>
      </w:r>
      <w:proofErr w:type="spellStart"/>
      <w:r>
        <w:rPr>
          <w:rFonts w:cs="Arial"/>
          <w:sz w:val="24"/>
          <w:szCs w:val="24"/>
        </w:rPr>
        <w:t>investice_Obslužná</w:t>
      </w:r>
      <w:proofErr w:type="spellEnd"/>
      <w:r>
        <w:rPr>
          <w:rFonts w:cs="Arial"/>
          <w:sz w:val="24"/>
          <w:szCs w:val="24"/>
        </w:rPr>
        <w:t xml:space="preserve"> komunikace </w:t>
      </w:r>
      <w:proofErr w:type="spellStart"/>
      <w:r>
        <w:rPr>
          <w:rFonts w:cs="Arial"/>
          <w:sz w:val="24"/>
          <w:szCs w:val="24"/>
        </w:rPr>
        <w:t>p.č</w:t>
      </w:r>
      <w:proofErr w:type="spellEnd"/>
      <w:r>
        <w:rPr>
          <w:rFonts w:cs="Arial"/>
          <w:sz w:val="24"/>
          <w:szCs w:val="24"/>
        </w:rPr>
        <w:t>. 11</w:t>
      </w:r>
    </w:p>
    <w:p w14:paraId="50604D22" w14:textId="0D478647" w:rsidR="0093616C" w:rsidRDefault="00D2040E" w:rsidP="00D2040E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Rozpočtové opatření č. </w:t>
      </w:r>
      <w:r w:rsidR="0086588B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 xml:space="preserve">/2026 </w:t>
      </w:r>
    </w:p>
    <w:p w14:paraId="55EF32FE" w14:textId="7B86D462" w:rsidR="00DF6C16" w:rsidRDefault="00DF6C16" w:rsidP="00D2040E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DSO </w:t>
      </w:r>
      <w:proofErr w:type="spellStart"/>
      <w:r>
        <w:rPr>
          <w:rFonts w:cs="Arial"/>
          <w:sz w:val="24"/>
          <w:szCs w:val="24"/>
        </w:rPr>
        <w:t>Šlapanicko_Souhlas</w:t>
      </w:r>
      <w:proofErr w:type="spellEnd"/>
      <w:r>
        <w:rPr>
          <w:rFonts w:cs="Arial"/>
          <w:sz w:val="24"/>
          <w:szCs w:val="24"/>
        </w:rPr>
        <w:t xml:space="preserve"> se stavbou</w:t>
      </w:r>
    </w:p>
    <w:p w14:paraId="57C4D726" w14:textId="777F7D63" w:rsidR="009E057A" w:rsidRDefault="00E75296" w:rsidP="00D2040E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Sociální služby</w:t>
      </w:r>
      <w:r w:rsidR="00FF3082">
        <w:rPr>
          <w:rFonts w:cs="Arial"/>
          <w:sz w:val="24"/>
          <w:szCs w:val="24"/>
        </w:rPr>
        <w:t xml:space="preserve"> Židlochovice</w:t>
      </w:r>
    </w:p>
    <w:p w14:paraId="698937BF" w14:textId="11D7A913" w:rsidR="00FF3082" w:rsidRPr="00D2040E" w:rsidRDefault="00FF3082" w:rsidP="00D2040E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Memorandum k zástavbě Pod </w:t>
      </w:r>
      <w:proofErr w:type="spellStart"/>
      <w:r>
        <w:rPr>
          <w:rFonts w:cs="Arial"/>
          <w:sz w:val="24"/>
          <w:szCs w:val="24"/>
        </w:rPr>
        <w:t>Hrázdou</w:t>
      </w:r>
      <w:proofErr w:type="spellEnd"/>
      <w:r>
        <w:rPr>
          <w:rFonts w:cs="Arial"/>
          <w:sz w:val="24"/>
          <w:szCs w:val="24"/>
        </w:rPr>
        <w:t xml:space="preserve"> </w:t>
      </w:r>
    </w:p>
    <w:p w14:paraId="35CDBAA5" w14:textId="60B4867A" w:rsidR="00FD73AE" w:rsidRPr="00F62CB4" w:rsidRDefault="00F62CB4" w:rsidP="00F62CB4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</w:t>
      </w:r>
      <w:r w:rsidR="00FD73AE" w:rsidRPr="00FD73AE">
        <w:rPr>
          <w:rFonts w:cs="Arial"/>
          <w:sz w:val="24"/>
          <w:szCs w:val="24"/>
        </w:rPr>
        <w:t>skuse</w:t>
      </w:r>
      <w:r>
        <w:rPr>
          <w:rFonts w:cs="Arial"/>
          <w:sz w:val="24"/>
          <w:szCs w:val="24"/>
        </w:rPr>
        <w:t>, r</w:t>
      </w:r>
      <w:r w:rsidRPr="00FD73AE">
        <w:rPr>
          <w:rFonts w:cs="Arial"/>
          <w:sz w:val="24"/>
          <w:szCs w:val="24"/>
        </w:rPr>
        <w:t>ůzné</w:t>
      </w:r>
    </w:p>
    <w:p w14:paraId="48E219D8" w14:textId="5FA5E15C" w:rsidR="00F62CB4" w:rsidRPr="002356BF" w:rsidRDefault="00FD73AE" w:rsidP="002356BF">
      <w:pPr>
        <w:numPr>
          <w:ilvl w:val="0"/>
          <w:numId w:val="1"/>
        </w:numPr>
        <w:rPr>
          <w:sz w:val="24"/>
        </w:rPr>
      </w:pPr>
      <w:r w:rsidRPr="00AB70B3">
        <w:rPr>
          <w:rFonts w:cs="Arial"/>
          <w:sz w:val="24"/>
          <w:szCs w:val="24"/>
        </w:rPr>
        <w:t>Závěr</w:t>
      </w:r>
    </w:p>
    <w:p w14:paraId="7E456FBA" w14:textId="77777777" w:rsidR="00F62CB4" w:rsidRDefault="00F62CB4" w:rsidP="003406A1">
      <w:pPr>
        <w:ind w:left="4956" w:firstLine="709"/>
        <w:rPr>
          <w:sz w:val="28"/>
        </w:rPr>
      </w:pPr>
    </w:p>
    <w:p w14:paraId="4AF8F140" w14:textId="77777777" w:rsidR="00F62CB4" w:rsidRDefault="00F62CB4" w:rsidP="007A7848">
      <w:pPr>
        <w:rPr>
          <w:sz w:val="28"/>
        </w:rPr>
      </w:pPr>
    </w:p>
    <w:p w14:paraId="62B9F4A1" w14:textId="77777777" w:rsidR="00F62CB4" w:rsidRDefault="00F62CB4" w:rsidP="003406A1">
      <w:pPr>
        <w:ind w:left="4956" w:firstLine="709"/>
        <w:rPr>
          <w:sz w:val="28"/>
        </w:rPr>
      </w:pPr>
    </w:p>
    <w:p w14:paraId="4FD3F6A6" w14:textId="77777777" w:rsidR="00F62CB4" w:rsidRDefault="00F62CB4" w:rsidP="003406A1">
      <w:pPr>
        <w:ind w:left="4956" w:firstLine="709"/>
        <w:rPr>
          <w:sz w:val="28"/>
        </w:rPr>
      </w:pPr>
    </w:p>
    <w:p w14:paraId="2FC991E1" w14:textId="026C7A70" w:rsidR="00FB74AD" w:rsidRDefault="00D90F3B" w:rsidP="003406A1">
      <w:pPr>
        <w:ind w:left="4956" w:firstLine="709"/>
        <w:rPr>
          <w:sz w:val="24"/>
        </w:rPr>
      </w:pPr>
      <w:r>
        <w:rPr>
          <w:sz w:val="28"/>
        </w:rPr>
        <w:t>Milan Strouhal</w:t>
      </w:r>
      <w:r w:rsidR="00FB74AD">
        <w:rPr>
          <w:sz w:val="28"/>
        </w:rPr>
        <w:tab/>
      </w:r>
      <w:r w:rsidR="00FB74AD">
        <w:rPr>
          <w:sz w:val="28"/>
        </w:rPr>
        <w:tab/>
      </w:r>
      <w:r w:rsidR="00FB74AD">
        <w:rPr>
          <w:sz w:val="28"/>
        </w:rPr>
        <w:tab/>
        <w:t xml:space="preserve"> starosta obce</w:t>
      </w:r>
      <w:r w:rsidR="00FB74AD">
        <w:rPr>
          <w:sz w:val="24"/>
        </w:rPr>
        <w:br/>
      </w:r>
      <w:r w:rsidR="00FB74AD">
        <w:rPr>
          <w:sz w:val="24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080"/>
      </w:tblGrid>
      <w:tr w:rsidR="00FB74AD" w14:paraId="572AA317" w14:textId="77777777" w:rsidTr="00FB74AD">
        <w:trPr>
          <w:cantSplit/>
          <w:trHeight w:val="1137"/>
        </w:trPr>
        <w:tc>
          <w:tcPr>
            <w:tcW w:w="1346" w:type="dxa"/>
            <w:hideMark/>
          </w:tcPr>
          <w:p w14:paraId="62EE43F8" w14:textId="77777777" w:rsidR="00FB74AD" w:rsidRDefault="00FB74AD">
            <w:pPr>
              <w:pStyle w:val="Nadpis1"/>
              <w:spacing w:line="276" w:lineRule="auto"/>
              <w:rPr>
                <w:u w:val="none"/>
                <w:lang w:eastAsia="en-US"/>
              </w:rPr>
            </w:pPr>
            <w:r w:rsidRPr="00515A0A">
              <w:rPr>
                <w:u w:val="none"/>
                <w:lang w:eastAsia="en-US"/>
              </w:rPr>
              <w:object w:dxaOrig="3810" w:dyaOrig="4454" w14:anchorId="55508CCF">
                <v:shape id="_x0000_i1026" type="#_x0000_t75" style="width:50.25pt;height:50.25pt" o:ole="" fillcolor="window">
                  <v:imagedata r:id="rId5" o:title=""/>
                </v:shape>
                <o:OLEObject Type="Embed" ProgID="MSPhotoEd.3" ShapeID="_x0000_i1026" DrawAspect="Content" ObjectID="_1841214894" r:id="rId7"/>
              </w:object>
            </w:r>
          </w:p>
        </w:tc>
        <w:tc>
          <w:tcPr>
            <w:tcW w:w="8080" w:type="dxa"/>
          </w:tcPr>
          <w:p w14:paraId="69B27C20" w14:textId="77777777" w:rsidR="00FB74AD" w:rsidRDefault="00FB74AD">
            <w:pPr>
              <w:pStyle w:val="Nadpis1"/>
              <w:spacing w:line="276" w:lineRule="auto"/>
              <w:rPr>
                <w:sz w:val="16"/>
                <w:u w:val="none"/>
                <w:lang w:eastAsia="en-US"/>
              </w:rPr>
            </w:pPr>
          </w:p>
          <w:p w14:paraId="7F50BB33" w14:textId="77777777" w:rsidR="00FB74AD" w:rsidRDefault="00FB74AD">
            <w:pPr>
              <w:pStyle w:val="Nadpis1"/>
              <w:spacing w:line="276" w:lineRule="auto"/>
              <w:rPr>
                <w:b w:val="0"/>
                <w:u w:val="none"/>
                <w:lang w:eastAsia="en-US"/>
              </w:rPr>
            </w:pPr>
            <w:r>
              <w:rPr>
                <w:b w:val="0"/>
                <w:caps/>
                <w:sz w:val="36"/>
                <w:u w:val="none"/>
                <w:lang w:eastAsia="en-US"/>
              </w:rPr>
              <w:t>OBECní úřad TĚŠANY</w:t>
            </w:r>
            <w:r>
              <w:rPr>
                <w:sz w:val="36"/>
                <w:u w:val="none"/>
                <w:lang w:eastAsia="en-US"/>
              </w:rPr>
              <w:t>, okres Brno-venkov</w:t>
            </w:r>
            <w:r>
              <w:rPr>
                <w:sz w:val="46"/>
                <w:u w:val="none"/>
                <w:lang w:eastAsia="en-US"/>
              </w:rPr>
              <w:br/>
            </w:r>
            <w:r>
              <w:rPr>
                <w:u w:val="none"/>
                <w:lang w:eastAsia="en-US"/>
              </w:rPr>
              <w:t>664 54 Těšany 141</w:t>
            </w:r>
          </w:p>
        </w:tc>
      </w:tr>
    </w:tbl>
    <w:p w14:paraId="19BF8419" w14:textId="77777777" w:rsidR="00FB74AD" w:rsidRDefault="00FB74AD" w:rsidP="00FB74AD">
      <w:pPr>
        <w:rPr>
          <w:sz w:val="24"/>
        </w:rPr>
      </w:pPr>
    </w:p>
    <w:p w14:paraId="633B6548" w14:textId="7F173A2E" w:rsidR="00FB74AD" w:rsidRDefault="00FB74AD" w:rsidP="00FB74AD">
      <w:pPr>
        <w:pStyle w:val="Zkladntextodsazen"/>
      </w:pPr>
      <w:r>
        <w:t xml:space="preserve">V Těšanech dne </w:t>
      </w:r>
      <w:r w:rsidR="00FF3082">
        <w:t>25.5.2026</w:t>
      </w:r>
    </w:p>
    <w:p w14:paraId="78A96FD1" w14:textId="77777777" w:rsidR="00FB74AD" w:rsidRDefault="00FB74AD" w:rsidP="00FB74AD">
      <w:pPr>
        <w:jc w:val="center"/>
        <w:rPr>
          <w:color w:val="800000"/>
          <w:sz w:val="52"/>
        </w:rPr>
      </w:pPr>
    </w:p>
    <w:p w14:paraId="17339E03" w14:textId="77777777" w:rsidR="00FB74AD" w:rsidRDefault="00FB74AD" w:rsidP="00FB74AD">
      <w:pPr>
        <w:pStyle w:val="Nadpis3"/>
        <w:rPr>
          <w:color w:val="auto"/>
          <w:sz w:val="52"/>
        </w:rPr>
      </w:pPr>
      <w:r>
        <w:rPr>
          <w:color w:val="auto"/>
          <w:sz w:val="52"/>
        </w:rPr>
        <w:t>P O Z V Á N K A</w:t>
      </w:r>
    </w:p>
    <w:p w14:paraId="3241A0F2" w14:textId="77777777" w:rsidR="00FB74AD" w:rsidRDefault="00FB74AD" w:rsidP="00FB74AD">
      <w:pPr>
        <w:jc w:val="center"/>
        <w:rPr>
          <w:sz w:val="40"/>
        </w:rPr>
      </w:pPr>
    </w:p>
    <w:p w14:paraId="1AC8452C" w14:textId="77777777" w:rsidR="00FB74AD" w:rsidRDefault="00FB74AD" w:rsidP="00FB74AD">
      <w:pPr>
        <w:jc w:val="center"/>
        <w:rPr>
          <w:b/>
          <w:sz w:val="24"/>
        </w:rPr>
      </w:pPr>
    </w:p>
    <w:p w14:paraId="101279FC" w14:textId="77777777" w:rsidR="00FB74AD" w:rsidRDefault="00FB74AD" w:rsidP="00FB74AD">
      <w:pPr>
        <w:jc w:val="center"/>
        <w:rPr>
          <w:b/>
          <w:sz w:val="32"/>
        </w:rPr>
      </w:pPr>
      <w:r>
        <w:rPr>
          <w:b/>
          <w:sz w:val="24"/>
        </w:rPr>
        <w:br/>
      </w:r>
      <w:r>
        <w:rPr>
          <w:b/>
          <w:sz w:val="32"/>
        </w:rPr>
        <w:t>na zasedání Zastupitelstva obce Těšany,</w:t>
      </w:r>
    </w:p>
    <w:p w14:paraId="2FDE7996" w14:textId="6CFCDC16" w:rsidR="00FB74AD" w:rsidRDefault="00FB74AD" w:rsidP="00FB74AD">
      <w:pPr>
        <w:jc w:val="center"/>
        <w:rPr>
          <w:sz w:val="36"/>
        </w:rPr>
      </w:pPr>
      <w:r>
        <w:rPr>
          <w:b/>
          <w:sz w:val="24"/>
        </w:rPr>
        <w:br/>
      </w:r>
      <w:r>
        <w:rPr>
          <w:b/>
          <w:sz w:val="32"/>
        </w:rPr>
        <w:t xml:space="preserve">které se uskuteční </w:t>
      </w:r>
      <w:r w:rsidR="00047B97">
        <w:rPr>
          <w:b/>
          <w:sz w:val="32"/>
        </w:rPr>
        <w:t>v</w:t>
      </w:r>
      <w:r w:rsidR="001266D6">
        <w:rPr>
          <w:b/>
          <w:sz w:val="32"/>
        </w:rPr>
        <w:t xml:space="preserve"> pondělí</w:t>
      </w:r>
      <w:r w:rsidR="00320744">
        <w:rPr>
          <w:b/>
          <w:sz w:val="32"/>
        </w:rPr>
        <w:t xml:space="preserve"> </w:t>
      </w:r>
      <w:r w:rsidR="00FF3082">
        <w:rPr>
          <w:b/>
          <w:sz w:val="32"/>
        </w:rPr>
        <w:t>1.6.2026</w:t>
      </w:r>
      <w:r w:rsidR="00E175E5" w:rsidRPr="00E175E5">
        <w:rPr>
          <w:b/>
          <w:sz w:val="32"/>
        </w:rPr>
        <w:t xml:space="preserve"> </w:t>
      </w:r>
      <w:r>
        <w:rPr>
          <w:b/>
          <w:color w:val="000000"/>
          <w:sz w:val="32"/>
        </w:rPr>
        <w:t>v 19.</w:t>
      </w:r>
      <w:r w:rsidR="0050722D">
        <w:rPr>
          <w:b/>
          <w:color w:val="000000"/>
          <w:sz w:val="32"/>
        </w:rPr>
        <w:t>0</w:t>
      </w:r>
      <w:r w:rsidR="00047B97">
        <w:rPr>
          <w:b/>
          <w:color w:val="000000"/>
          <w:sz w:val="32"/>
        </w:rPr>
        <w:t>0</w:t>
      </w:r>
      <w:r>
        <w:rPr>
          <w:b/>
          <w:color w:val="000000"/>
          <w:sz w:val="32"/>
        </w:rPr>
        <w:t xml:space="preserve"> hodin</w:t>
      </w:r>
    </w:p>
    <w:p w14:paraId="04EB3C73" w14:textId="77777777" w:rsidR="00FB74AD" w:rsidRDefault="00FB74AD" w:rsidP="00FB74AD">
      <w:pPr>
        <w:jc w:val="center"/>
        <w:rPr>
          <w:b/>
          <w:sz w:val="32"/>
        </w:rPr>
      </w:pPr>
      <w:r>
        <w:rPr>
          <w:b/>
          <w:sz w:val="32"/>
        </w:rPr>
        <w:t>na obecním úřadě</w:t>
      </w:r>
    </w:p>
    <w:p w14:paraId="4F7AA9CB" w14:textId="77777777" w:rsidR="00FB74AD" w:rsidRDefault="00FB74AD" w:rsidP="00FB74AD">
      <w:pPr>
        <w:jc w:val="center"/>
        <w:rPr>
          <w:b/>
          <w:sz w:val="24"/>
        </w:rPr>
      </w:pPr>
      <w:r>
        <w:rPr>
          <w:b/>
          <w:sz w:val="24"/>
        </w:rPr>
        <w:br/>
      </w:r>
    </w:p>
    <w:p w14:paraId="138097E0" w14:textId="77777777" w:rsidR="00E175E5" w:rsidRDefault="00E175E5" w:rsidP="00E175E5">
      <w:pPr>
        <w:rPr>
          <w:sz w:val="24"/>
          <w:u w:val="single"/>
        </w:rPr>
      </w:pPr>
      <w:r>
        <w:rPr>
          <w:b/>
          <w:sz w:val="24"/>
          <w:u w:val="single"/>
        </w:rPr>
        <w:t xml:space="preserve">Program </w:t>
      </w:r>
      <w:proofErr w:type="gramStart"/>
      <w:r>
        <w:rPr>
          <w:b/>
          <w:sz w:val="24"/>
          <w:u w:val="single"/>
        </w:rPr>
        <w:t>jednání</w:t>
      </w:r>
      <w:r>
        <w:rPr>
          <w:sz w:val="24"/>
          <w:u w:val="single"/>
        </w:rPr>
        <w:t xml:space="preserve"> :</w:t>
      </w:r>
      <w:proofErr w:type="gramEnd"/>
      <w:r>
        <w:rPr>
          <w:sz w:val="24"/>
          <w:u w:val="single"/>
        </w:rPr>
        <w:tab/>
      </w:r>
    </w:p>
    <w:p w14:paraId="1CB959AF" w14:textId="77777777" w:rsidR="00537A0E" w:rsidRDefault="00537A0E" w:rsidP="00E175E5">
      <w:pPr>
        <w:rPr>
          <w:sz w:val="24"/>
          <w:u w:val="single"/>
        </w:rPr>
      </w:pPr>
    </w:p>
    <w:p w14:paraId="3443CD76" w14:textId="77777777" w:rsidR="00FF3082" w:rsidRPr="0041396F" w:rsidRDefault="00FF3082" w:rsidP="00FF3082">
      <w:pPr>
        <w:numPr>
          <w:ilvl w:val="0"/>
          <w:numId w:val="2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Zahájení</w:t>
      </w:r>
    </w:p>
    <w:p w14:paraId="282DFE30" w14:textId="77777777" w:rsidR="00FF3082" w:rsidRPr="0041396F" w:rsidRDefault="00FF3082" w:rsidP="00FF3082">
      <w:pPr>
        <w:numPr>
          <w:ilvl w:val="0"/>
          <w:numId w:val="2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Schválení programu</w:t>
      </w:r>
    </w:p>
    <w:p w14:paraId="077D3482" w14:textId="77777777" w:rsidR="00FF3082" w:rsidRDefault="00FF3082" w:rsidP="00FF3082">
      <w:pPr>
        <w:numPr>
          <w:ilvl w:val="0"/>
          <w:numId w:val="2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Schválení ověřovatelů zápisu</w:t>
      </w:r>
    </w:p>
    <w:p w14:paraId="69541420" w14:textId="77777777" w:rsidR="00FF3082" w:rsidRDefault="00FF3082" w:rsidP="00FF3082">
      <w:pPr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Zpráva </w:t>
      </w:r>
      <w:r w:rsidRPr="0041396F">
        <w:rPr>
          <w:rFonts w:cs="Arial"/>
          <w:sz w:val="24"/>
          <w:szCs w:val="24"/>
        </w:rPr>
        <w:t>výborů a komisí</w:t>
      </w:r>
    </w:p>
    <w:p w14:paraId="5994F29B" w14:textId="77777777" w:rsidR="00FF3082" w:rsidRDefault="00FF3082" w:rsidP="00FF3082">
      <w:pPr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Účetní </w:t>
      </w:r>
      <w:r w:rsidRPr="0041396F">
        <w:rPr>
          <w:rFonts w:cs="Arial"/>
          <w:sz w:val="24"/>
          <w:szCs w:val="24"/>
        </w:rPr>
        <w:t>závěrka za rok 202</w:t>
      </w:r>
      <w:r>
        <w:rPr>
          <w:rFonts w:cs="Arial"/>
          <w:sz w:val="24"/>
          <w:szCs w:val="24"/>
        </w:rPr>
        <w:t>5</w:t>
      </w:r>
    </w:p>
    <w:p w14:paraId="422BFC20" w14:textId="77777777" w:rsidR="00FF3082" w:rsidRDefault="00FF3082" w:rsidP="00FF3082">
      <w:pPr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Závěrečný </w:t>
      </w:r>
      <w:r w:rsidRPr="0041396F">
        <w:rPr>
          <w:rFonts w:cs="Arial"/>
          <w:sz w:val="24"/>
          <w:szCs w:val="24"/>
        </w:rPr>
        <w:t>účet obce za rok 202</w:t>
      </w:r>
      <w:r>
        <w:rPr>
          <w:rFonts w:cs="Arial"/>
          <w:sz w:val="24"/>
          <w:szCs w:val="24"/>
        </w:rPr>
        <w:t>5</w:t>
      </w:r>
    </w:p>
    <w:p w14:paraId="2C742CF8" w14:textId="77777777" w:rsidR="00FF3082" w:rsidRPr="00FD73AE" w:rsidRDefault="00FF3082" w:rsidP="00FF3082">
      <w:pPr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Termínované vklady </w:t>
      </w:r>
    </w:p>
    <w:p w14:paraId="7FEDFBA9" w14:textId="77777777" w:rsidR="00FF3082" w:rsidRDefault="00FF3082" w:rsidP="00FF3082">
      <w:pPr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Zmařená </w:t>
      </w:r>
      <w:proofErr w:type="spellStart"/>
      <w:r>
        <w:rPr>
          <w:rFonts w:cs="Arial"/>
          <w:sz w:val="24"/>
          <w:szCs w:val="24"/>
        </w:rPr>
        <w:t>investice_Obslužná</w:t>
      </w:r>
      <w:proofErr w:type="spellEnd"/>
      <w:r>
        <w:rPr>
          <w:rFonts w:cs="Arial"/>
          <w:sz w:val="24"/>
          <w:szCs w:val="24"/>
        </w:rPr>
        <w:t xml:space="preserve"> komunikace </w:t>
      </w:r>
      <w:proofErr w:type="spellStart"/>
      <w:r>
        <w:rPr>
          <w:rFonts w:cs="Arial"/>
          <w:sz w:val="24"/>
          <w:szCs w:val="24"/>
        </w:rPr>
        <w:t>p.č</w:t>
      </w:r>
      <w:proofErr w:type="spellEnd"/>
      <w:r>
        <w:rPr>
          <w:rFonts w:cs="Arial"/>
          <w:sz w:val="24"/>
          <w:szCs w:val="24"/>
        </w:rPr>
        <w:t>. 11</w:t>
      </w:r>
    </w:p>
    <w:p w14:paraId="67DC6CDE" w14:textId="77777777" w:rsidR="00FF3082" w:rsidRDefault="00FF3082" w:rsidP="00FF3082">
      <w:pPr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Rozpočtové opatření č. 4/2026 </w:t>
      </w:r>
    </w:p>
    <w:p w14:paraId="0E495ED6" w14:textId="77777777" w:rsidR="00FF3082" w:rsidRDefault="00FF3082" w:rsidP="00FF3082">
      <w:pPr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DSO </w:t>
      </w:r>
      <w:proofErr w:type="spellStart"/>
      <w:r>
        <w:rPr>
          <w:rFonts w:cs="Arial"/>
          <w:sz w:val="24"/>
          <w:szCs w:val="24"/>
        </w:rPr>
        <w:t>Šlapanicko_Souhlas</w:t>
      </w:r>
      <w:proofErr w:type="spellEnd"/>
      <w:r>
        <w:rPr>
          <w:rFonts w:cs="Arial"/>
          <w:sz w:val="24"/>
          <w:szCs w:val="24"/>
        </w:rPr>
        <w:t xml:space="preserve"> se stavbou</w:t>
      </w:r>
    </w:p>
    <w:p w14:paraId="2FC7F795" w14:textId="691F8381" w:rsidR="00FF3082" w:rsidRDefault="00FF3082" w:rsidP="00FF3082">
      <w:pPr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Sociální služby</w:t>
      </w:r>
      <w:r w:rsidRPr="00FF308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Židlochovice</w:t>
      </w:r>
    </w:p>
    <w:p w14:paraId="2571DFAE" w14:textId="77777777" w:rsidR="00FF3082" w:rsidRPr="00D2040E" w:rsidRDefault="00FF3082" w:rsidP="00FF3082">
      <w:pPr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Memorandum k zástavbě Pod </w:t>
      </w:r>
      <w:proofErr w:type="spellStart"/>
      <w:r>
        <w:rPr>
          <w:rFonts w:cs="Arial"/>
          <w:sz w:val="24"/>
          <w:szCs w:val="24"/>
        </w:rPr>
        <w:t>Hrázdou</w:t>
      </w:r>
      <w:proofErr w:type="spellEnd"/>
      <w:r>
        <w:rPr>
          <w:rFonts w:cs="Arial"/>
          <w:sz w:val="24"/>
          <w:szCs w:val="24"/>
        </w:rPr>
        <w:t xml:space="preserve"> </w:t>
      </w:r>
    </w:p>
    <w:p w14:paraId="1C9ED3CE" w14:textId="77777777" w:rsidR="00FF3082" w:rsidRPr="00F62CB4" w:rsidRDefault="00FF3082" w:rsidP="00FF3082">
      <w:pPr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</w:t>
      </w:r>
      <w:r w:rsidRPr="00FD73AE">
        <w:rPr>
          <w:rFonts w:cs="Arial"/>
          <w:sz w:val="24"/>
          <w:szCs w:val="24"/>
        </w:rPr>
        <w:t>skuse</w:t>
      </w:r>
      <w:r>
        <w:rPr>
          <w:rFonts w:cs="Arial"/>
          <w:sz w:val="24"/>
          <w:szCs w:val="24"/>
        </w:rPr>
        <w:t>, r</w:t>
      </w:r>
      <w:r w:rsidRPr="00FD73AE">
        <w:rPr>
          <w:rFonts w:cs="Arial"/>
          <w:sz w:val="24"/>
          <w:szCs w:val="24"/>
        </w:rPr>
        <w:t>ůzné</w:t>
      </w:r>
    </w:p>
    <w:p w14:paraId="14304527" w14:textId="77777777" w:rsidR="00FF3082" w:rsidRPr="002356BF" w:rsidRDefault="00FF3082" w:rsidP="00FF3082">
      <w:pPr>
        <w:numPr>
          <w:ilvl w:val="0"/>
          <w:numId w:val="21"/>
        </w:numPr>
        <w:rPr>
          <w:sz w:val="24"/>
        </w:rPr>
      </w:pPr>
      <w:r w:rsidRPr="00AB70B3">
        <w:rPr>
          <w:rFonts w:cs="Arial"/>
          <w:sz w:val="24"/>
          <w:szCs w:val="24"/>
        </w:rPr>
        <w:t>Závěr</w:t>
      </w:r>
    </w:p>
    <w:p w14:paraId="1AD9AF4E" w14:textId="77777777" w:rsidR="00FF3082" w:rsidRDefault="00FF3082" w:rsidP="00FF3082">
      <w:pPr>
        <w:ind w:left="4956" w:firstLine="709"/>
        <w:rPr>
          <w:sz w:val="28"/>
        </w:rPr>
      </w:pPr>
    </w:p>
    <w:p w14:paraId="2C26F76A" w14:textId="77777777" w:rsidR="00FF3082" w:rsidRDefault="00FF3082" w:rsidP="00FF3082">
      <w:pPr>
        <w:rPr>
          <w:sz w:val="28"/>
        </w:rPr>
      </w:pPr>
    </w:p>
    <w:p w14:paraId="74A21A60" w14:textId="021661AA" w:rsidR="00FB74AD" w:rsidRDefault="00FB74AD" w:rsidP="00FB74A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F3082">
        <w:rPr>
          <w:sz w:val="24"/>
        </w:rPr>
        <w:tab/>
      </w:r>
      <w:r w:rsidR="00FF3082">
        <w:rPr>
          <w:sz w:val="24"/>
        </w:rPr>
        <w:tab/>
      </w:r>
      <w:r w:rsidR="00FF3082">
        <w:rPr>
          <w:sz w:val="24"/>
        </w:rPr>
        <w:tab/>
      </w:r>
      <w:r w:rsidR="00FF3082">
        <w:rPr>
          <w:sz w:val="24"/>
        </w:rPr>
        <w:tab/>
      </w:r>
      <w:r w:rsidR="00D90F3B">
        <w:rPr>
          <w:sz w:val="24"/>
        </w:rPr>
        <w:tab/>
        <w:t>Milan Strouhal</w:t>
      </w:r>
    </w:p>
    <w:p w14:paraId="09DAC100" w14:textId="53DDC6CD" w:rsidR="00FB74AD" w:rsidRDefault="00FB74AD" w:rsidP="00FB74A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D90F3B">
        <w:rPr>
          <w:sz w:val="24"/>
        </w:rPr>
        <w:tab/>
      </w:r>
      <w:r>
        <w:rPr>
          <w:sz w:val="24"/>
        </w:rPr>
        <w:t>starosta obce</w:t>
      </w:r>
    </w:p>
    <w:p w14:paraId="282AD4AC" w14:textId="77777777" w:rsidR="00FB74AD" w:rsidRDefault="00FB74AD" w:rsidP="00FB74AD"/>
    <w:p w14:paraId="0E2DA2C1" w14:textId="77777777" w:rsidR="00FB74AD" w:rsidRDefault="00FB74AD" w:rsidP="00FB74AD"/>
    <w:p w14:paraId="07C9788B" w14:textId="77777777" w:rsidR="00FB74AD" w:rsidRDefault="00FB74AD" w:rsidP="00FB74AD"/>
    <w:p w14:paraId="57222956" w14:textId="77777777" w:rsidR="00FB74AD" w:rsidRDefault="00FB74AD" w:rsidP="00FB74AD"/>
    <w:p w14:paraId="5498B4F6" w14:textId="77777777" w:rsidR="0052752D" w:rsidRDefault="0052752D"/>
    <w:sectPr w:rsidR="0052752D" w:rsidSect="0052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8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3F905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2" w15:restartNumberingAfterBreak="0">
    <w:nsid w:val="070A36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3" w15:restartNumberingAfterBreak="0">
    <w:nsid w:val="08195A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4" w15:restartNumberingAfterBreak="0">
    <w:nsid w:val="2A000BC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</w:abstractNum>
  <w:abstractNum w:abstractNumId="5" w15:restartNumberingAfterBreak="0">
    <w:nsid w:val="2FEC21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</w:abstractNum>
  <w:abstractNum w:abstractNumId="6" w15:restartNumberingAfterBreak="0">
    <w:nsid w:val="389B53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</w:abstractNum>
  <w:abstractNum w:abstractNumId="7" w15:restartNumberingAfterBreak="0">
    <w:nsid w:val="392A42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7611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</w:abstractNum>
  <w:abstractNum w:abstractNumId="9" w15:restartNumberingAfterBreak="0">
    <w:nsid w:val="47677C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0" w15:restartNumberingAfterBreak="0">
    <w:nsid w:val="485C23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1" w15:restartNumberingAfterBreak="0">
    <w:nsid w:val="4E6124B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</w:abstractNum>
  <w:abstractNum w:abstractNumId="12" w15:restartNumberingAfterBreak="0">
    <w:nsid w:val="52B35B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3" w15:restartNumberingAfterBreak="0">
    <w:nsid w:val="53052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4" w15:restartNumberingAfterBreak="0">
    <w:nsid w:val="55B83A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5" w15:restartNumberingAfterBreak="0">
    <w:nsid w:val="58FC7C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6" w15:restartNumberingAfterBreak="0">
    <w:nsid w:val="5A2C11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7" w15:restartNumberingAfterBreak="0">
    <w:nsid w:val="5CE33F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A8537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19A6A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20" w15:restartNumberingAfterBreak="0">
    <w:nsid w:val="76044BBC"/>
    <w:multiLevelType w:val="hybridMultilevel"/>
    <w:tmpl w:val="6262D0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888191">
    <w:abstractNumId w:val="5"/>
    <w:lvlOverride w:ilvl="0">
      <w:startOverride w:val="1"/>
    </w:lvlOverride>
  </w:num>
  <w:num w:numId="2" w16cid:durableId="885800897">
    <w:abstractNumId w:val="7"/>
    <w:lvlOverride w:ilvl="0">
      <w:startOverride w:val="1"/>
    </w:lvlOverride>
  </w:num>
  <w:num w:numId="3" w16cid:durableId="1900162994">
    <w:abstractNumId w:val="18"/>
  </w:num>
  <w:num w:numId="4" w16cid:durableId="1305240492">
    <w:abstractNumId w:val="17"/>
  </w:num>
  <w:num w:numId="5" w16cid:durableId="1793206868">
    <w:abstractNumId w:val="9"/>
  </w:num>
  <w:num w:numId="6" w16cid:durableId="1923417438">
    <w:abstractNumId w:val="2"/>
  </w:num>
  <w:num w:numId="7" w16cid:durableId="1380319797">
    <w:abstractNumId w:val="12"/>
  </w:num>
  <w:num w:numId="8" w16cid:durableId="1663966599">
    <w:abstractNumId w:val="0"/>
  </w:num>
  <w:num w:numId="9" w16cid:durableId="12394435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5066999">
    <w:abstractNumId w:val="10"/>
  </w:num>
  <w:num w:numId="11" w16cid:durableId="717096911">
    <w:abstractNumId w:val="14"/>
  </w:num>
  <w:num w:numId="12" w16cid:durableId="1272282479">
    <w:abstractNumId w:val="15"/>
  </w:num>
  <w:num w:numId="13" w16cid:durableId="1193109833">
    <w:abstractNumId w:val="3"/>
  </w:num>
  <w:num w:numId="14" w16cid:durableId="1568488727">
    <w:abstractNumId w:val="16"/>
  </w:num>
  <w:num w:numId="15" w16cid:durableId="1207453866">
    <w:abstractNumId w:val="19"/>
  </w:num>
  <w:num w:numId="16" w16cid:durableId="701127219">
    <w:abstractNumId w:val="6"/>
  </w:num>
  <w:num w:numId="17" w16cid:durableId="1499033589">
    <w:abstractNumId w:val="1"/>
  </w:num>
  <w:num w:numId="18" w16cid:durableId="987242164">
    <w:abstractNumId w:val="13"/>
  </w:num>
  <w:num w:numId="19" w16cid:durableId="774058232">
    <w:abstractNumId w:val="11"/>
  </w:num>
  <w:num w:numId="20" w16cid:durableId="1105685676">
    <w:abstractNumId w:val="8"/>
  </w:num>
  <w:num w:numId="21" w16cid:durableId="1118530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AD"/>
    <w:rsid w:val="000061EF"/>
    <w:rsid w:val="00047B97"/>
    <w:rsid w:val="00053438"/>
    <w:rsid w:val="00063D93"/>
    <w:rsid w:val="001266D6"/>
    <w:rsid w:val="00170BB4"/>
    <w:rsid w:val="001C1AA0"/>
    <w:rsid w:val="001D1EBE"/>
    <w:rsid w:val="001F577D"/>
    <w:rsid w:val="002356BF"/>
    <w:rsid w:val="00257738"/>
    <w:rsid w:val="002606DF"/>
    <w:rsid w:val="002656F2"/>
    <w:rsid w:val="00273353"/>
    <w:rsid w:val="002D3D8B"/>
    <w:rsid w:val="00320744"/>
    <w:rsid w:val="003406A1"/>
    <w:rsid w:val="00377B18"/>
    <w:rsid w:val="00383B86"/>
    <w:rsid w:val="003C3217"/>
    <w:rsid w:val="003D1B87"/>
    <w:rsid w:val="003D7F8A"/>
    <w:rsid w:val="003F57A5"/>
    <w:rsid w:val="00413269"/>
    <w:rsid w:val="004C1D8B"/>
    <w:rsid w:val="004E0A88"/>
    <w:rsid w:val="004F7CCE"/>
    <w:rsid w:val="0050722D"/>
    <w:rsid w:val="00512E1A"/>
    <w:rsid w:val="005157E4"/>
    <w:rsid w:val="00515A0A"/>
    <w:rsid w:val="0052752D"/>
    <w:rsid w:val="00537A0E"/>
    <w:rsid w:val="0055249F"/>
    <w:rsid w:val="005B105A"/>
    <w:rsid w:val="005F4A0F"/>
    <w:rsid w:val="00651BCB"/>
    <w:rsid w:val="00660C86"/>
    <w:rsid w:val="006A037A"/>
    <w:rsid w:val="006A3260"/>
    <w:rsid w:val="0076006C"/>
    <w:rsid w:val="007A7848"/>
    <w:rsid w:val="007B466D"/>
    <w:rsid w:val="00821A38"/>
    <w:rsid w:val="00834231"/>
    <w:rsid w:val="00846B96"/>
    <w:rsid w:val="00850794"/>
    <w:rsid w:val="00865380"/>
    <w:rsid w:val="0086588B"/>
    <w:rsid w:val="00875EE3"/>
    <w:rsid w:val="008919F7"/>
    <w:rsid w:val="008931D9"/>
    <w:rsid w:val="008C6C0A"/>
    <w:rsid w:val="008E39C8"/>
    <w:rsid w:val="008E4630"/>
    <w:rsid w:val="00927CDF"/>
    <w:rsid w:val="0093616C"/>
    <w:rsid w:val="00955FA4"/>
    <w:rsid w:val="00964C23"/>
    <w:rsid w:val="00966A75"/>
    <w:rsid w:val="009A1E23"/>
    <w:rsid w:val="009C4394"/>
    <w:rsid w:val="009E057A"/>
    <w:rsid w:val="00A000ED"/>
    <w:rsid w:val="00A160B1"/>
    <w:rsid w:val="00A76B34"/>
    <w:rsid w:val="00A76BF4"/>
    <w:rsid w:val="00AB70B3"/>
    <w:rsid w:val="00AD7E5F"/>
    <w:rsid w:val="00B11F85"/>
    <w:rsid w:val="00B22A25"/>
    <w:rsid w:val="00B35CBF"/>
    <w:rsid w:val="00B57BF2"/>
    <w:rsid w:val="00B67AB0"/>
    <w:rsid w:val="00C03F98"/>
    <w:rsid w:val="00C04CC9"/>
    <w:rsid w:val="00C70FAD"/>
    <w:rsid w:val="00C85CA5"/>
    <w:rsid w:val="00C922DC"/>
    <w:rsid w:val="00C977AE"/>
    <w:rsid w:val="00D2040E"/>
    <w:rsid w:val="00D61ECB"/>
    <w:rsid w:val="00D90F3B"/>
    <w:rsid w:val="00DF6C16"/>
    <w:rsid w:val="00E175E5"/>
    <w:rsid w:val="00E24759"/>
    <w:rsid w:val="00E75296"/>
    <w:rsid w:val="00E849EA"/>
    <w:rsid w:val="00EF3ECE"/>
    <w:rsid w:val="00F46612"/>
    <w:rsid w:val="00F505C9"/>
    <w:rsid w:val="00F5294F"/>
    <w:rsid w:val="00F62CB4"/>
    <w:rsid w:val="00F64F1A"/>
    <w:rsid w:val="00FB4093"/>
    <w:rsid w:val="00FB74AD"/>
    <w:rsid w:val="00FD73AE"/>
    <w:rsid w:val="00FE77EF"/>
    <w:rsid w:val="00FF3082"/>
    <w:rsid w:val="00FF5A8B"/>
    <w:rsid w:val="00FF6067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9B214B"/>
  <w15:docId w15:val="{57D39181-109F-4E94-8B65-464CA29E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308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4AD"/>
    <w:pPr>
      <w:keepNext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B74AD"/>
    <w:pPr>
      <w:keepNext/>
      <w:jc w:val="center"/>
      <w:outlineLvl w:val="1"/>
    </w:pPr>
    <w:rPr>
      <w:b/>
      <w:sz w:val="5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B74AD"/>
    <w:pPr>
      <w:keepNext/>
      <w:jc w:val="center"/>
      <w:outlineLvl w:val="2"/>
    </w:pPr>
    <w:rPr>
      <w:b/>
      <w:color w:val="8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74AD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B74AD"/>
    <w:rPr>
      <w:rFonts w:ascii="Arial" w:eastAsia="Times New Roman" w:hAnsi="Arial" w:cs="Times New Roman"/>
      <w:b/>
      <w:sz w:val="5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B74AD"/>
    <w:rPr>
      <w:rFonts w:ascii="Arial" w:eastAsia="Times New Roman" w:hAnsi="Arial" w:cs="Times New Roman"/>
      <w:b/>
      <w:color w:val="800000"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B74AD"/>
    <w:pPr>
      <w:ind w:left="567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B74AD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5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Horáková</dc:creator>
  <cp:lastModifiedBy>matrika1</cp:lastModifiedBy>
  <cp:revision>2</cp:revision>
  <cp:lastPrinted>2025-04-22T09:46:00Z</cp:lastPrinted>
  <dcterms:created xsi:type="dcterms:W3CDTF">2026-05-25T09:48:00Z</dcterms:created>
  <dcterms:modified xsi:type="dcterms:W3CDTF">2026-05-25T09:48:00Z</dcterms:modified>
</cp:coreProperties>
</file>